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80AD0" w:rsidR="007A52E4" w:rsidP="7FA54237" w:rsidRDefault="007A52E4" w14:paraId="1D205710" w14:textId="5513FD0C">
      <w:pPr>
        <w:pStyle w:val="ListParagraph"/>
        <w:rPr>
          <w:i w:val="1"/>
          <w:iCs w:val="1"/>
        </w:rPr>
      </w:pPr>
      <w:r w:rsidRPr="7FA54237" w:rsidR="7FA54237">
        <w:rPr>
          <w:b w:val="1"/>
          <w:bCs w:val="1"/>
          <w:sz w:val="24"/>
          <w:szCs w:val="24"/>
        </w:rPr>
        <w:t>Guided reading from Helen Carr</w:t>
      </w:r>
      <w:r>
        <w:br/>
      </w:r>
      <w:r w:rsidRPr="7FA54237" w:rsidR="7FA54237">
        <w:rPr>
          <w:i w:val="1"/>
          <w:iCs w:val="1"/>
        </w:rPr>
        <w:t xml:space="preserve">This could be either a homework task or a class reading task. The questions are designed to lead the students through the passages. My </w:t>
      </w:r>
      <w:r w:rsidRPr="7FA54237" w:rsidR="7FA54237">
        <w:rPr>
          <w:i w:val="1"/>
          <w:iCs w:val="1"/>
        </w:rPr>
        <w:t>students wer</w:t>
      </w:r>
      <w:r w:rsidRPr="7FA54237" w:rsidR="7FA54237">
        <w:rPr>
          <w:i w:val="1"/>
          <w:iCs w:val="1"/>
        </w:rPr>
        <w:t xml:space="preserve">e </w:t>
      </w:r>
      <w:r w:rsidRPr="7FA54237" w:rsidR="7FA54237">
        <w:rPr>
          <w:i w:val="1"/>
          <w:iCs w:val="1"/>
        </w:rPr>
        <w:t>VERY excited</w:t>
      </w:r>
      <w:r w:rsidRPr="7FA54237" w:rsidR="7FA54237">
        <w:rPr>
          <w:i w:val="1"/>
          <w:iCs w:val="1"/>
        </w:rPr>
        <w:t xml:space="preserve"> to find out whether their ideas of Carr’s argument mat</w:t>
      </w:r>
      <w:r w:rsidRPr="7FA54237" w:rsidR="7FA54237">
        <w:rPr>
          <w:i w:val="1"/>
          <w:iCs w:val="1"/>
        </w:rPr>
        <w:t>ched what she</w:t>
      </w:r>
      <w:r w:rsidRPr="7FA54237" w:rsidR="7FA54237">
        <w:rPr>
          <w:i w:val="1"/>
          <w:iCs w:val="1"/>
        </w:rPr>
        <w:t xml:space="preserve"> </w:t>
      </w:r>
      <w:r w:rsidRPr="7FA54237" w:rsidR="7FA54237">
        <w:rPr>
          <w:i w:val="1"/>
          <w:iCs w:val="1"/>
        </w:rPr>
        <w:t>actually said</w:t>
      </w:r>
      <w:r w:rsidRPr="7FA54237" w:rsidR="7FA54237">
        <w:rPr>
          <w:i w:val="1"/>
          <w:iCs w:val="1"/>
        </w:rPr>
        <w:t>.</w:t>
      </w:r>
    </w:p>
    <w:p w:rsidR="007A52E4" w:rsidP="007A52E4" w:rsidRDefault="007A52E4" w14:paraId="7CB8BAE1" w14:textId="77777777">
      <w:pPr>
        <w:pStyle w:val="ListParagraph"/>
      </w:pPr>
    </w:p>
    <w:p w:rsidRPr="005A2A28" w:rsidR="007A52E4" w:rsidP="007A52E4" w:rsidRDefault="007A52E4" w14:paraId="55E6412C" w14:textId="328123DE">
      <w:pPr>
        <w:spacing w:line="258" w:lineRule="auto"/>
        <w:textDirection w:val="btLr"/>
        <w:rPr>
          <w:sz w:val="28"/>
          <w:szCs w:val="28"/>
        </w:rPr>
      </w:pPr>
      <w:r w:rsidRPr="7FA54237" w:rsidR="7FA54237">
        <w:rPr>
          <w:sz w:val="28"/>
          <w:szCs w:val="28"/>
        </w:rPr>
        <w:t xml:space="preserve"> </w:t>
      </w:r>
      <w:r w:rsidRPr="7FA54237" w:rsidR="7FA54237">
        <w:rPr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The Red Prince, John of Gaunt</w:t>
      </w:r>
      <w:r w:rsidRPr="7FA54237" w:rsidR="7FA54237">
        <w:rPr>
          <w:b w:val="1"/>
          <w:bCs w:val="1"/>
          <w:color w:val="000000" w:themeColor="text1" w:themeTint="FF" w:themeShade="FF"/>
          <w:sz w:val="28"/>
          <w:szCs w:val="28"/>
        </w:rPr>
        <w:t>, Helen Carr (2021)</w:t>
      </w:r>
    </w:p>
    <w:p w:rsidR="007A52E4" w:rsidP="7DA81454" w:rsidRDefault="007A52E4" w14:paraId="1EC5F9FC" w14:textId="27BA6157">
      <w:pPr>
        <w:pStyle w:val="Normal"/>
        <w:spacing w:line="258" w:lineRule="auto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w:rsidR="007A52E4" w:rsidP="7FA54237" w:rsidRDefault="007A52E4" w14:paraId="75689FED" w14:textId="2B4EA217">
      <w:pPr>
        <w:pStyle w:val="ListParagraph"/>
        <w:numPr>
          <w:ilvl w:val="0"/>
          <w:numId w:val="2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What word does Carr use to describe the Revolt?</w:t>
      </w:r>
    </w:p>
    <w:p w:rsidR="007A52E4" w:rsidP="7FA54237" w:rsidRDefault="007A52E4" w14:paraId="2308A49E" w14:textId="5154533E">
      <w:pPr>
        <w:pStyle w:val="Normal"/>
        <w:spacing w:after="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</w:p>
    <w:p w:rsidR="007A52E4" w:rsidP="7FA54237" w:rsidRDefault="007A52E4" w14:paraId="4EED5700" w14:textId="2C9C34B0">
      <w:pPr>
        <w:pStyle w:val="Normal"/>
        <w:spacing w:after="160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</w:p>
    <w:p w:rsidR="007A52E4" w:rsidP="7FA54237" w:rsidRDefault="007A52E4" w14:paraId="5783DD84" w14:textId="3E73390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What does this word MEAN?</w:t>
      </w:r>
      <w:r>
        <w:br/>
      </w:r>
      <w:r>
        <w:br/>
      </w:r>
    </w:p>
    <w:p w:rsidR="007A52E4" w:rsidP="7FA54237" w:rsidRDefault="007A52E4" w14:paraId="29C6A0A1" w14:textId="1ED9FC0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How SERIOUS does Carr think that the event was? What REASONS does she give in the rest of the paragraph?</w:t>
      </w:r>
      <w:r>
        <w:br/>
      </w:r>
      <w:r>
        <w:br/>
      </w:r>
    </w:p>
    <w:p w:rsidR="007A52E4" w:rsidP="7FA54237" w:rsidRDefault="007A52E4" w14:paraId="392626D2" w14:textId="79EF786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What happened at the Savoy Palace? Why?</w:t>
      </w:r>
      <w:r>
        <w:br/>
      </w:r>
      <w:r>
        <w:br/>
      </w:r>
    </w:p>
    <w:p w:rsidR="007A52E4" w:rsidP="7FA54237" w:rsidRDefault="007A52E4" w14:paraId="5526A6B7" w14:textId="2400BA3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Carr uses her description of this event to signal the serious nature of the Revolt. Highlight the parts that tell you that she thinks this event was very serious.</w:t>
      </w:r>
      <w:r>
        <w:br/>
      </w:r>
      <w:r>
        <w:br/>
      </w:r>
    </w:p>
    <w:p w:rsidR="007A52E4" w:rsidP="7FA54237" w:rsidRDefault="007A52E4" w14:paraId="76082FC5" w14:textId="283907F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According to Carr, how SERIOUS did John of Gaunt think that the attacks on his property and land were? How do you know?</w:t>
      </w:r>
      <w:r>
        <w:br/>
      </w:r>
      <w:r>
        <w:br/>
      </w:r>
    </w:p>
    <w:p w:rsidR="007A52E4" w:rsidP="7FA54237" w:rsidRDefault="007A52E4" w14:paraId="56685011" w14:textId="7A67384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If I were to ask Helen Carr how ‘serious’ she thinks the Revolt was, what do you think </w:t>
      </w: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she’d</w:t>
      </w: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say? How would she JUSTIFY her view?</w:t>
      </w:r>
      <w:r>
        <w:br/>
      </w:r>
      <w:r>
        <w:br/>
      </w:r>
    </w:p>
    <w:p w:rsidR="007A52E4" w:rsidP="7FA54237" w:rsidRDefault="007A52E4" w14:paraId="17DE8E22" w14:textId="4EB3F1F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7FA54237" w:rsidR="7FA54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Do you agree? Explain why.</w:t>
      </w:r>
    </w:p>
    <w:p w:rsidR="007A52E4" w:rsidP="7DA81454" w:rsidRDefault="007A52E4" w14:paraId="7D5F2380" w14:textId="77777777">
      <w:pPr>
        <w:pStyle w:val="Normal"/>
      </w:pPr>
    </w:p>
    <w:p w:rsidRPr="00D07E6B" w:rsidR="007A52E4" w:rsidP="7FA54237" w:rsidRDefault="007A52E4" w14:paraId="45E1E2A1" w14:textId="038E68E3">
      <w:pPr>
        <w:pStyle w:val="ListParagraph"/>
      </w:pPr>
      <w:r>
        <w:drawing>
          <wp:inline wp14:editId="7FA54237" wp14:anchorId="5494572D">
            <wp:extent cx="3886200" cy="7562852"/>
            <wp:effectExtent l="0" t="0" r="0" b="0"/>
            <wp:docPr id="8839927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e13ecb607545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200" cy="75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245E" w:rsidRDefault="0010245E" w14:paraId="72347EAB" w14:textId="77777777"/>
    <w:sectPr w:rsidR="0010245E" w:rsidSect="00F775DB">
      <w:pgSz w:w="11906" w:h="16838" w:orient="portrait"/>
      <w:pgMar w:top="568" w:right="991" w:bottom="284" w:left="709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eab0fa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c322ee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7592b7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0f5bf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d14ce7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218398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cd9d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9128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d742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6D37756"/>
    <w:multiLevelType w:val="hybridMultilevel"/>
    <w:tmpl w:val="8CAC0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03010573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E4"/>
    <w:rsid w:val="0010245E"/>
    <w:rsid w:val="001B27F5"/>
    <w:rsid w:val="004130FA"/>
    <w:rsid w:val="00491A29"/>
    <w:rsid w:val="00790037"/>
    <w:rsid w:val="007A52E4"/>
    <w:rsid w:val="7DA81454"/>
    <w:rsid w:val="7FA5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13C8"/>
  <w15:chartTrackingRefBased/>
  <w15:docId w15:val="{B90BA087-06C8-495A-9BEC-843AC2D9D1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2E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95237a07c25f4411" /><Relationship Type="http://schemas.microsoft.com/office/2011/relationships/commentsExtended" Target="commentsExtended.xml" Id="R65c9fe6fe3dd4f1a" /><Relationship Type="http://schemas.microsoft.com/office/2016/09/relationships/commentsIds" Target="commentsIds.xml" Id="R80bef835daeb4fce" /><Relationship Type="http://schemas.openxmlformats.org/officeDocument/2006/relationships/image" Target="/media/image2.png" Id="Rd3e13ecb607545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Snelson</dc:creator>
  <keywords/>
  <dc:description/>
  <lastModifiedBy>Guest User</lastModifiedBy>
  <revision>3</revision>
  <dcterms:created xsi:type="dcterms:W3CDTF">2023-01-24T13:49:00.0000000Z</dcterms:created>
  <dcterms:modified xsi:type="dcterms:W3CDTF">2023-07-13T13:36:50.5599271Z</dcterms:modified>
</coreProperties>
</file>